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2442" w:rsidRDefault="00CE2B71">
      <w:r>
        <w:rPr>
          <w:noProof/>
        </w:rPr>
        <w:drawing>
          <wp:inline distT="0" distB="0" distL="0" distR="0" wp14:anchorId="74BF9BFF" wp14:editId="072236A9">
            <wp:extent cx="5667375" cy="3724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71" w:rsidRDefault="00CE2B71">
      <w:r>
        <w:rPr>
          <w:noProof/>
        </w:rPr>
        <w:drawing>
          <wp:inline distT="0" distB="0" distL="0" distR="0" wp14:anchorId="27EE5D6A" wp14:editId="76D22B95">
            <wp:extent cx="5572125" cy="33813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B35" w:rsidRDefault="00DD3B35">
      <w:r>
        <w:rPr>
          <w:noProof/>
        </w:rPr>
        <w:lastRenderedPageBreak/>
        <w:drawing>
          <wp:inline distT="0" distB="0" distL="0" distR="0" wp14:anchorId="078CCF34" wp14:editId="51BE9C82">
            <wp:extent cx="5467350" cy="312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0F" w:rsidRDefault="00860D0F">
      <w:r>
        <w:rPr>
          <w:noProof/>
        </w:rPr>
        <w:drawing>
          <wp:inline distT="0" distB="0" distL="0" distR="0" wp14:anchorId="4756B9A9" wp14:editId="1B4AA18C">
            <wp:extent cx="5657850" cy="2390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FDA" w:rsidRDefault="00241FDA">
      <w:r>
        <w:rPr>
          <w:noProof/>
        </w:rPr>
        <w:lastRenderedPageBreak/>
        <w:drawing>
          <wp:inline distT="0" distB="0" distL="0" distR="0" wp14:anchorId="1CB7C35A" wp14:editId="0E5CED79">
            <wp:extent cx="5676900" cy="2762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30" w:rsidRDefault="00D51130">
      <w:r>
        <w:rPr>
          <w:noProof/>
        </w:rPr>
        <w:drawing>
          <wp:inline distT="0" distB="0" distL="0" distR="0" wp14:anchorId="403D5C8A" wp14:editId="067C6970">
            <wp:extent cx="5610225" cy="3695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64" w:rsidRDefault="00E41E64">
      <w:r>
        <w:rPr>
          <w:noProof/>
        </w:rPr>
        <w:lastRenderedPageBreak/>
        <w:drawing>
          <wp:inline distT="0" distB="0" distL="0" distR="0" wp14:anchorId="20B293C4" wp14:editId="6A5BBCE9">
            <wp:extent cx="5448300" cy="2895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BC" w:rsidRDefault="006A17BC">
      <w:r>
        <w:rPr>
          <w:noProof/>
        </w:rPr>
        <w:drawing>
          <wp:inline distT="0" distB="0" distL="0" distR="0" wp14:anchorId="5B01AF44" wp14:editId="23F452FA">
            <wp:extent cx="5505450" cy="3524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32" w:rsidRDefault="001F3B32">
      <w:r>
        <w:rPr>
          <w:noProof/>
        </w:rPr>
        <w:lastRenderedPageBreak/>
        <w:drawing>
          <wp:inline distT="0" distB="0" distL="0" distR="0" wp14:anchorId="283DE074" wp14:editId="29CF257F">
            <wp:extent cx="5648325" cy="35147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0D" w:rsidRDefault="00DE0E0D">
      <w:r>
        <w:t xml:space="preserve">Primary key also enforce uniqueness of column </w:t>
      </w:r>
      <w:r w:rsidR="003E424F">
        <w:t>but we cannot have more than one primary key.</w:t>
      </w:r>
    </w:p>
    <w:p w:rsidR="003E424F" w:rsidRDefault="003E424F">
      <w:r w:rsidRPr="009870ED">
        <w:rPr>
          <w:highlight w:val="yellow"/>
        </w:rPr>
        <w:t xml:space="preserve">Suppose we want </w:t>
      </w:r>
      <w:proofErr w:type="spellStart"/>
      <w:r w:rsidR="0012173E" w:rsidRPr="009870ED">
        <w:rPr>
          <w:highlight w:val="yellow"/>
        </w:rPr>
        <w:t>email</w:t>
      </w:r>
      <w:r w:rsidR="009870ED" w:rsidRPr="009870ED">
        <w:rPr>
          <w:highlight w:val="yellow"/>
        </w:rPr>
        <w:t>_</w:t>
      </w:r>
      <w:r w:rsidR="0012173E" w:rsidRPr="009870ED">
        <w:rPr>
          <w:highlight w:val="yellow"/>
        </w:rPr>
        <w:t>id</w:t>
      </w:r>
      <w:proofErr w:type="spellEnd"/>
      <w:r w:rsidR="009870ED" w:rsidRPr="009870ED">
        <w:rPr>
          <w:highlight w:val="yellow"/>
        </w:rPr>
        <w:t xml:space="preserve">, </w:t>
      </w:r>
      <w:proofErr w:type="spellStart"/>
      <w:r w:rsidR="009870ED" w:rsidRPr="009870ED">
        <w:rPr>
          <w:highlight w:val="yellow"/>
        </w:rPr>
        <w:t>passport_</w:t>
      </w:r>
      <w:proofErr w:type="gramStart"/>
      <w:r w:rsidRPr="009870ED">
        <w:rPr>
          <w:highlight w:val="yellow"/>
        </w:rPr>
        <w:t>id</w:t>
      </w:r>
      <w:proofErr w:type="spellEnd"/>
      <w:r w:rsidRPr="009870ED">
        <w:rPr>
          <w:highlight w:val="yellow"/>
        </w:rPr>
        <w:t xml:space="preserve"> ,</w:t>
      </w:r>
      <w:proofErr w:type="gramEnd"/>
      <w:r w:rsidR="009870ED" w:rsidRPr="009870ED">
        <w:rPr>
          <w:highlight w:val="yellow"/>
        </w:rPr>
        <w:t xml:space="preserve"> </w:t>
      </w:r>
      <w:proofErr w:type="spellStart"/>
      <w:r w:rsidR="009870ED" w:rsidRPr="009870ED">
        <w:rPr>
          <w:highlight w:val="yellow"/>
        </w:rPr>
        <w:t>person_</w:t>
      </w:r>
      <w:r w:rsidRPr="009870ED">
        <w:rPr>
          <w:highlight w:val="yellow"/>
        </w:rPr>
        <w:t>id</w:t>
      </w:r>
      <w:proofErr w:type="spellEnd"/>
      <w:r w:rsidRPr="009870ED">
        <w:rPr>
          <w:highlight w:val="yellow"/>
        </w:rPr>
        <w:t xml:space="preserve"> all as unique, in this case we cannot apply primary key on all columns that’s why we need unique key.</w:t>
      </w:r>
    </w:p>
    <w:p w:rsidR="0012173E" w:rsidRDefault="0012173E">
      <w:r>
        <w:t xml:space="preserve">A table can have more than one unique key </w:t>
      </w:r>
    </w:p>
    <w:p w:rsidR="00445359" w:rsidRDefault="00445359"/>
    <w:p w:rsidR="00445359" w:rsidRDefault="00445359">
      <w:r>
        <w:rPr>
          <w:noProof/>
        </w:rPr>
        <w:drawing>
          <wp:inline distT="0" distB="0" distL="0" distR="0" wp14:anchorId="705AC669" wp14:editId="2B8D252F">
            <wp:extent cx="5581650" cy="310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41" w:rsidRDefault="00D76541">
      <w:r>
        <w:rPr>
          <w:noProof/>
        </w:rPr>
        <w:lastRenderedPageBreak/>
        <w:drawing>
          <wp:inline distT="0" distB="0" distL="0" distR="0" wp14:anchorId="236EF117" wp14:editId="6003365E">
            <wp:extent cx="5715000" cy="3695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3E" w:rsidRDefault="0012173E"/>
    <w:p w:rsidR="0012173E" w:rsidRDefault="00487F9B">
      <w:r>
        <w:rPr>
          <w:noProof/>
        </w:rPr>
        <w:drawing>
          <wp:inline distT="0" distB="0" distL="0" distR="0" wp14:anchorId="52B90429" wp14:editId="4BE1321D">
            <wp:extent cx="5048250" cy="3390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8C" w:rsidRDefault="004C208C">
      <w:r>
        <w:t>Aggregate will apply on only male for where clause</w:t>
      </w:r>
    </w:p>
    <w:p w:rsidR="004C208C" w:rsidRDefault="003A079F">
      <w:r>
        <w:t>Whereas</w:t>
      </w:r>
      <w:r w:rsidR="004C208C">
        <w:t xml:space="preserve"> having filters group after aggregation is applied</w:t>
      </w:r>
    </w:p>
    <w:p w:rsidR="00871D5F" w:rsidRDefault="00871D5F">
      <w:r>
        <w:rPr>
          <w:noProof/>
        </w:rPr>
        <w:lastRenderedPageBreak/>
        <w:drawing>
          <wp:inline distT="0" distB="0" distL="0" distR="0" wp14:anchorId="3C34B08A" wp14:editId="69BE73E3">
            <wp:extent cx="5448300" cy="2857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79F" w:rsidRDefault="006E7C2E">
      <w:r>
        <w:rPr>
          <w:noProof/>
        </w:rPr>
        <w:drawing>
          <wp:inline distT="0" distB="0" distL="0" distR="0" wp14:anchorId="17658B25" wp14:editId="50F7E13B">
            <wp:extent cx="5295900" cy="923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8B" w:rsidRDefault="00025B8B">
      <w:r>
        <w:rPr>
          <w:noProof/>
        </w:rPr>
        <w:drawing>
          <wp:inline distT="0" distB="0" distL="0" distR="0" wp14:anchorId="4D3F24BF" wp14:editId="72079E7A">
            <wp:extent cx="5400675" cy="3667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EE" w:rsidRDefault="005721EE">
      <w:r>
        <w:rPr>
          <w:noProof/>
        </w:rPr>
        <w:lastRenderedPageBreak/>
        <w:drawing>
          <wp:inline distT="0" distB="0" distL="0" distR="0" wp14:anchorId="7214298D" wp14:editId="721065B3">
            <wp:extent cx="4591050" cy="2809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B4" w:rsidRDefault="001961B4"/>
    <w:p w:rsidR="001961B4" w:rsidRDefault="001961B4">
      <w:r>
        <w:rPr>
          <w:noProof/>
        </w:rPr>
        <w:drawing>
          <wp:inline distT="0" distB="0" distL="0" distR="0" wp14:anchorId="5243B38E" wp14:editId="53B5ED47">
            <wp:extent cx="5400675" cy="34766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1B" w:rsidRDefault="00E31D1B">
      <w:r>
        <w:t xml:space="preserve">Order is </w:t>
      </w:r>
      <w:r w:rsidR="00630567">
        <w:t>important</w:t>
      </w:r>
      <w:r>
        <w:t xml:space="preserve"> </w:t>
      </w:r>
      <w:r w:rsidR="00A74FBA">
        <w:t>for</w:t>
      </w:r>
      <w:r>
        <w:t xml:space="preserve"> parameter SP otherwise it will throw </w:t>
      </w:r>
      <w:r w:rsidR="00630567">
        <w:t>exception</w:t>
      </w:r>
      <w:r>
        <w:t>.</w:t>
      </w:r>
    </w:p>
    <w:p w:rsidR="000E2F18" w:rsidRDefault="000E2F18"/>
    <w:p w:rsidR="000E2F18" w:rsidRDefault="000E2F18">
      <w:r>
        <w:rPr>
          <w:noProof/>
        </w:rPr>
        <w:lastRenderedPageBreak/>
        <w:drawing>
          <wp:inline distT="0" distB="0" distL="0" distR="0" wp14:anchorId="71CD9D55" wp14:editId="1F370199">
            <wp:extent cx="5562600" cy="3762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79" w:rsidRDefault="00441F79"/>
    <w:p w:rsidR="00441F79" w:rsidRDefault="00441F79">
      <w:r>
        <w:t>Output parameter will return something back to us.</w:t>
      </w:r>
    </w:p>
    <w:p w:rsidR="00304930" w:rsidRDefault="00304930">
      <w:r>
        <w:rPr>
          <w:noProof/>
        </w:rPr>
        <w:drawing>
          <wp:inline distT="0" distB="0" distL="0" distR="0" wp14:anchorId="7E82D133" wp14:editId="0D1F8F36">
            <wp:extent cx="5572125" cy="37052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202" w:rsidRDefault="00C55202">
      <w:r>
        <w:rPr>
          <w:noProof/>
        </w:rPr>
        <w:lastRenderedPageBreak/>
        <w:drawing>
          <wp:inline distT="0" distB="0" distL="0" distR="0" wp14:anchorId="1F9A172C" wp14:editId="5A91567F">
            <wp:extent cx="5486400" cy="3514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0E" w:rsidRDefault="00B0460E">
      <w:r>
        <w:rPr>
          <w:noProof/>
        </w:rPr>
        <w:drawing>
          <wp:inline distT="0" distB="0" distL="0" distR="0" wp14:anchorId="7AE83574" wp14:editId="72AF124D">
            <wp:extent cx="4019550" cy="2343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0E" w:rsidRDefault="00B0460E">
      <w:r>
        <w:t>We use return value only to return integer value</w:t>
      </w:r>
      <w:r w:rsidR="005D4FA2">
        <w:t xml:space="preserve"> and that too only one value</w:t>
      </w:r>
      <w:r w:rsidR="00676561">
        <w:t>.</w:t>
      </w:r>
    </w:p>
    <w:p w:rsidR="006248C9" w:rsidRDefault="006248C9">
      <w:r>
        <w:rPr>
          <w:noProof/>
        </w:rPr>
        <w:lastRenderedPageBreak/>
        <w:drawing>
          <wp:inline distT="0" distB="0" distL="0" distR="0" wp14:anchorId="6A621335" wp14:editId="29F7ED22">
            <wp:extent cx="5048250" cy="1962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FE" w:rsidRDefault="005069FE"/>
    <w:p w:rsidR="005069FE" w:rsidRDefault="005069FE" w:rsidP="005069FE">
      <w:pPr>
        <w:pStyle w:val="ListParagraph"/>
        <w:numPr>
          <w:ilvl w:val="0"/>
          <w:numId w:val="1"/>
        </w:numPr>
      </w:pPr>
      <w:r>
        <w:t xml:space="preserve">A simple change in the </w:t>
      </w:r>
      <w:proofErr w:type="spellStart"/>
      <w:r>
        <w:t>sql</w:t>
      </w:r>
      <w:proofErr w:type="spellEnd"/>
      <w:r>
        <w:t xml:space="preserve"> query will led to new execution plan.</w:t>
      </w:r>
    </w:p>
    <w:p w:rsidR="0015177A" w:rsidRDefault="0015177A" w:rsidP="0015177A">
      <w:pPr>
        <w:pStyle w:val="ListParagraph"/>
      </w:pPr>
      <w:r>
        <w:rPr>
          <w:noProof/>
        </w:rPr>
        <w:drawing>
          <wp:inline distT="0" distB="0" distL="0" distR="0" wp14:anchorId="2DB6B39A" wp14:editId="142572ED">
            <wp:extent cx="3248025" cy="1590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7A" w:rsidRDefault="0015177A" w:rsidP="0015177A">
      <w:pPr>
        <w:pStyle w:val="ListParagraph"/>
      </w:pPr>
      <w:r>
        <w:t>But that’s not the case with stored procedure</w:t>
      </w:r>
      <w:r w:rsidR="00B52B21">
        <w:t>, SP can reuse the execution plan</w:t>
      </w:r>
      <w:r w:rsidR="0092272D">
        <w:t>.</w:t>
      </w:r>
    </w:p>
    <w:p w:rsidR="0084762A" w:rsidRDefault="0084762A" w:rsidP="0015177A">
      <w:pPr>
        <w:pStyle w:val="ListParagraph"/>
      </w:pPr>
    </w:p>
    <w:p w:rsidR="0084762A" w:rsidRDefault="0084762A" w:rsidP="0084762A">
      <w:pPr>
        <w:pStyle w:val="ListParagraph"/>
        <w:numPr>
          <w:ilvl w:val="0"/>
          <w:numId w:val="1"/>
        </w:numPr>
      </w:pPr>
      <w:r>
        <w:t>Network traffic</w:t>
      </w:r>
    </w:p>
    <w:p w:rsidR="0084762A" w:rsidRDefault="0084762A" w:rsidP="0084762A">
      <w:pPr>
        <w:pStyle w:val="ListParagraph"/>
      </w:pPr>
      <w:r>
        <w:t xml:space="preserve">When we execute SP we specify </w:t>
      </w:r>
    </w:p>
    <w:p w:rsidR="0084762A" w:rsidRDefault="0084762A" w:rsidP="0084762A">
      <w:pPr>
        <w:pStyle w:val="ListParagraph"/>
      </w:pPr>
      <w:r>
        <w:t xml:space="preserve">        </w:t>
      </w:r>
      <w:r w:rsidR="009D0C08">
        <w:t>Execute</w:t>
      </w:r>
      <w:r>
        <w:t xml:space="preserve"> SP name + </w:t>
      </w:r>
      <w:r w:rsidR="009D0C08">
        <w:t>parameter (</w:t>
      </w:r>
      <w:r>
        <w:t>optional)</w:t>
      </w:r>
    </w:p>
    <w:p w:rsidR="0084762A" w:rsidRDefault="0084762A" w:rsidP="0084762A">
      <w:pPr>
        <w:pStyle w:val="ListParagraph"/>
      </w:pPr>
      <w:proofErr w:type="gramStart"/>
      <w:r>
        <w:t>so</w:t>
      </w:r>
      <w:proofErr w:type="gramEnd"/>
      <w:r>
        <w:t xml:space="preserve"> it will reduce the network  and if we are using any </w:t>
      </w:r>
      <w:proofErr w:type="spellStart"/>
      <w:r>
        <w:t>adhoc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query which has more numbers of line then it will create traffic network</w:t>
      </w:r>
    </w:p>
    <w:p w:rsidR="0084762A" w:rsidRDefault="009D0C08" w:rsidP="00CB4EAD">
      <w:pPr>
        <w:pStyle w:val="ListParagraph"/>
        <w:numPr>
          <w:ilvl w:val="0"/>
          <w:numId w:val="1"/>
        </w:numPr>
      </w:pPr>
      <w:r>
        <w:t>Several</w:t>
      </w:r>
      <w:r w:rsidR="00CB4EAD">
        <w:t xml:space="preserve"> </w:t>
      </w:r>
      <w:r>
        <w:t>application</w:t>
      </w:r>
      <w:r w:rsidR="00CB4EAD">
        <w:t xml:space="preserve"> can use SP.</w:t>
      </w:r>
    </w:p>
    <w:p w:rsidR="00CB4EAD" w:rsidRDefault="00CB4EAD" w:rsidP="00CB4EAD">
      <w:pPr>
        <w:pStyle w:val="ListParagraph"/>
      </w:pPr>
      <w:r>
        <w:t xml:space="preserve">Advantage </w:t>
      </w:r>
      <w:r w:rsidR="009D0C08">
        <w:t>- if</w:t>
      </w:r>
      <w:r>
        <w:t xml:space="preserve"> there is bug in SP or </w:t>
      </w:r>
      <w:r w:rsidR="009D0C08">
        <w:t>we</w:t>
      </w:r>
      <w:r>
        <w:t xml:space="preserve"> want to update the SP, we can do that at only one place.</w:t>
      </w:r>
    </w:p>
    <w:p w:rsidR="00546B7B" w:rsidRDefault="00546B7B" w:rsidP="00CB4EAD">
      <w:pPr>
        <w:pStyle w:val="ListParagraph"/>
      </w:pPr>
    </w:p>
    <w:p w:rsidR="00546B7B" w:rsidRDefault="00546B7B" w:rsidP="00546B7B">
      <w:pPr>
        <w:pStyle w:val="ListParagraph"/>
        <w:numPr>
          <w:ilvl w:val="0"/>
          <w:numId w:val="1"/>
        </w:numPr>
      </w:pPr>
      <w:r>
        <w:t>Better security</w:t>
      </w:r>
    </w:p>
    <w:p w:rsidR="00FF7982" w:rsidRDefault="009D0C08" w:rsidP="00FF7982">
      <w:pPr>
        <w:pStyle w:val="ListParagraph"/>
      </w:pPr>
      <w:r>
        <w:t>E.g.</w:t>
      </w:r>
      <w:r w:rsidR="00FF7982">
        <w:t xml:space="preserve">: suppose we want to give access for IT </w:t>
      </w:r>
      <w:r>
        <w:t>dept.</w:t>
      </w:r>
      <w:r w:rsidR="00FF7982">
        <w:t xml:space="preserve"> </w:t>
      </w:r>
      <w:r>
        <w:t>only,</w:t>
      </w:r>
      <w:r w:rsidR="00FF7982">
        <w:t xml:space="preserve"> so if we will give access to the table user can see the data of other department also.</w:t>
      </w:r>
    </w:p>
    <w:p w:rsidR="00FF7982" w:rsidRDefault="00FF7982" w:rsidP="00FF7982">
      <w:pPr>
        <w:pStyle w:val="ListParagraph"/>
      </w:pPr>
      <w:r>
        <w:t>In this case we can create Stored Procedure and give access to that SP only,</w:t>
      </w:r>
    </w:p>
    <w:p w:rsidR="00FF7982" w:rsidRDefault="00FF7982" w:rsidP="00FF7982">
      <w:pPr>
        <w:pStyle w:val="ListParagraph"/>
      </w:pPr>
      <w:r>
        <w:t>We can achieve security using view also.</w:t>
      </w:r>
    </w:p>
    <w:p w:rsidR="00300A55" w:rsidRDefault="00300A55" w:rsidP="00FF7982">
      <w:pPr>
        <w:pStyle w:val="ListParagraph"/>
      </w:pPr>
      <w:r>
        <w:rPr>
          <w:noProof/>
        </w:rPr>
        <w:lastRenderedPageBreak/>
        <w:drawing>
          <wp:inline distT="0" distB="0" distL="0" distR="0" wp14:anchorId="0CD5216E" wp14:editId="36CFAD8E">
            <wp:extent cx="4638675" cy="2724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71" w:rsidRDefault="00251E71" w:rsidP="00FF7982">
      <w:pPr>
        <w:pStyle w:val="ListParagraph"/>
      </w:pPr>
    </w:p>
    <w:p w:rsidR="00251E71" w:rsidRDefault="00251E71" w:rsidP="00FF7982">
      <w:pPr>
        <w:pStyle w:val="ListParagraph"/>
      </w:pPr>
    </w:p>
    <w:p w:rsidR="00251E71" w:rsidRDefault="00251E71" w:rsidP="00FF7982">
      <w:pPr>
        <w:pStyle w:val="ListParagraph"/>
      </w:pPr>
      <w:r>
        <w:rPr>
          <w:noProof/>
        </w:rPr>
        <w:drawing>
          <wp:inline distT="0" distB="0" distL="0" distR="0" wp14:anchorId="187DD602" wp14:editId="007C296E">
            <wp:extent cx="1743075" cy="2352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93A">
        <w:t>It</w:t>
      </w:r>
      <w:r>
        <w:t xml:space="preserve"> will give </w:t>
      </w:r>
      <w:proofErr w:type="spellStart"/>
      <w:r>
        <w:t>ascii</w:t>
      </w:r>
      <w:proofErr w:type="spellEnd"/>
      <w:r>
        <w:t xml:space="preserve"> code value for </w:t>
      </w:r>
      <w:r w:rsidR="006E393A">
        <w:t>the</w:t>
      </w:r>
      <w:bookmarkStart w:id="0" w:name="_GoBack"/>
      <w:bookmarkEnd w:id="0"/>
      <w:r>
        <w:t xml:space="preserve"> first character</w:t>
      </w:r>
    </w:p>
    <w:p w:rsidR="004D6A3B" w:rsidRDefault="004D6A3B" w:rsidP="00FF7982">
      <w:pPr>
        <w:pStyle w:val="ListParagraph"/>
      </w:pPr>
    </w:p>
    <w:p w:rsidR="004D6A3B" w:rsidRDefault="004D6A3B" w:rsidP="00FF7982">
      <w:pPr>
        <w:pStyle w:val="ListParagraph"/>
      </w:pPr>
      <w:r>
        <w:rPr>
          <w:noProof/>
        </w:rPr>
        <w:lastRenderedPageBreak/>
        <w:drawing>
          <wp:inline distT="0" distB="0" distL="0" distR="0" wp14:anchorId="10B1933A" wp14:editId="62D0DA6A">
            <wp:extent cx="5572125" cy="33718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9B" w:rsidRDefault="0057269B" w:rsidP="00FF7982">
      <w:pPr>
        <w:pStyle w:val="ListParagraph"/>
      </w:pPr>
    </w:p>
    <w:p w:rsidR="00B80B3A" w:rsidRDefault="0057269B" w:rsidP="00B80B3A">
      <w:pPr>
        <w:pStyle w:val="ListParagraph"/>
        <w:numPr>
          <w:ilvl w:val="0"/>
          <w:numId w:val="2"/>
        </w:numPr>
      </w:pPr>
      <w:r>
        <w:t>Function can have parameter or not but always return some value.</w:t>
      </w:r>
    </w:p>
    <w:p w:rsidR="00B80B3A" w:rsidRDefault="00B80B3A" w:rsidP="00B80B3A">
      <w:r>
        <w:rPr>
          <w:noProof/>
        </w:rPr>
        <w:drawing>
          <wp:inline distT="0" distB="0" distL="0" distR="0" wp14:anchorId="71B191BF" wp14:editId="248565C4">
            <wp:extent cx="5486400" cy="3724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D17" w:rsidRDefault="009D3D17" w:rsidP="00B80B3A"/>
    <w:p w:rsidR="009D3D17" w:rsidRDefault="009D3D17" w:rsidP="00B80B3A">
      <w:r>
        <w:rPr>
          <w:noProof/>
        </w:rPr>
        <w:lastRenderedPageBreak/>
        <w:drawing>
          <wp:inline distT="0" distB="0" distL="0" distR="0" wp14:anchorId="214D190F" wp14:editId="7A4A4A86">
            <wp:extent cx="5724525" cy="3733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7B" w:rsidRDefault="0019737B" w:rsidP="00B80B3A">
      <w:r>
        <w:rPr>
          <w:noProof/>
        </w:rPr>
        <w:drawing>
          <wp:inline distT="0" distB="0" distL="0" distR="0" wp14:anchorId="2E31EFB1" wp14:editId="1CF4DBE9">
            <wp:extent cx="5715000" cy="3705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35" w:rsidRDefault="00A47535" w:rsidP="00B80B3A">
      <w:r>
        <w:rPr>
          <w:noProof/>
        </w:rPr>
        <w:lastRenderedPageBreak/>
        <w:drawing>
          <wp:inline distT="0" distB="0" distL="0" distR="0" wp14:anchorId="17AFE26F" wp14:editId="63801952">
            <wp:extent cx="5524500" cy="3733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D7" w:rsidRDefault="005708D7" w:rsidP="00B80B3A">
      <w:r>
        <w:rPr>
          <w:noProof/>
        </w:rPr>
        <w:drawing>
          <wp:inline distT="0" distB="0" distL="0" distR="0" wp14:anchorId="7295B7EB" wp14:editId="49BF5575">
            <wp:extent cx="5629275" cy="33432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A3D" w:rsidRDefault="003D0A3D" w:rsidP="00B80B3A"/>
    <w:p w:rsidR="003D0A3D" w:rsidRDefault="003D0A3D" w:rsidP="00B80B3A">
      <w:r>
        <w:rPr>
          <w:noProof/>
        </w:rPr>
        <w:lastRenderedPageBreak/>
        <w:drawing>
          <wp:inline distT="0" distB="0" distL="0" distR="0" wp14:anchorId="5F8C9C4D" wp14:editId="5DBAEFE8">
            <wp:extent cx="5172075" cy="36766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7FB" w:rsidRDefault="009177FB" w:rsidP="00B80B3A">
      <w:r>
        <w:rPr>
          <w:noProof/>
        </w:rPr>
        <w:drawing>
          <wp:inline distT="0" distB="0" distL="0" distR="0" wp14:anchorId="2314242C" wp14:editId="3B8C93EF">
            <wp:extent cx="5629275" cy="3724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7A" w:rsidRDefault="0013687A" w:rsidP="00B80B3A">
      <w:r>
        <w:rPr>
          <w:noProof/>
        </w:rPr>
        <w:lastRenderedPageBreak/>
        <w:drawing>
          <wp:inline distT="0" distB="0" distL="0" distR="0" wp14:anchorId="2BA02264" wp14:editId="1E2D0B04">
            <wp:extent cx="5667375" cy="37528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0D" w:rsidRDefault="0052110D" w:rsidP="00B80B3A">
      <w:r>
        <w:rPr>
          <w:noProof/>
        </w:rPr>
        <w:drawing>
          <wp:inline distT="0" distB="0" distL="0" distR="0" wp14:anchorId="1D0B09DA" wp14:editId="4A627CE6">
            <wp:extent cx="5495925" cy="3781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51" w:rsidRDefault="005D2251" w:rsidP="00B80B3A">
      <w:r>
        <w:rPr>
          <w:noProof/>
        </w:rPr>
        <w:lastRenderedPageBreak/>
        <w:drawing>
          <wp:inline distT="0" distB="0" distL="0" distR="0" wp14:anchorId="1059777C" wp14:editId="44AF4FB7">
            <wp:extent cx="5543550" cy="3771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22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E732C6"/>
    <w:multiLevelType w:val="hybridMultilevel"/>
    <w:tmpl w:val="2B7A46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27E193F"/>
    <w:multiLevelType w:val="hybridMultilevel"/>
    <w:tmpl w:val="F29CDCA8"/>
    <w:lvl w:ilvl="0" w:tplc="CAAEFD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B71"/>
    <w:rsid w:val="00025B8B"/>
    <w:rsid w:val="000E2F18"/>
    <w:rsid w:val="0012173E"/>
    <w:rsid w:val="0013687A"/>
    <w:rsid w:val="0015177A"/>
    <w:rsid w:val="001961B4"/>
    <w:rsid w:val="0019737B"/>
    <w:rsid w:val="001F3B32"/>
    <w:rsid w:val="00241FDA"/>
    <w:rsid w:val="00251E71"/>
    <w:rsid w:val="00300A55"/>
    <w:rsid w:val="00304930"/>
    <w:rsid w:val="003A079F"/>
    <w:rsid w:val="003D0A3D"/>
    <w:rsid w:val="003E424F"/>
    <w:rsid w:val="00441F79"/>
    <w:rsid w:val="00445359"/>
    <w:rsid w:val="00487F9B"/>
    <w:rsid w:val="004C208C"/>
    <w:rsid w:val="004D6A3B"/>
    <w:rsid w:val="005069FE"/>
    <w:rsid w:val="0052110D"/>
    <w:rsid w:val="00546B7B"/>
    <w:rsid w:val="005708D7"/>
    <w:rsid w:val="005721EE"/>
    <w:rsid w:val="0057269B"/>
    <w:rsid w:val="005C4E4C"/>
    <w:rsid w:val="005D2251"/>
    <w:rsid w:val="005D4FA2"/>
    <w:rsid w:val="006248C9"/>
    <w:rsid w:val="00630567"/>
    <w:rsid w:val="00676561"/>
    <w:rsid w:val="006A17BC"/>
    <w:rsid w:val="006E393A"/>
    <w:rsid w:val="006E7C2E"/>
    <w:rsid w:val="0084762A"/>
    <w:rsid w:val="00860D0F"/>
    <w:rsid w:val="00871D5F"/>
    <w:rsid w:val="009177FB"/>
    <w:rsid w:val="0092272D"/>
    <w:rsid w:val="009870ED"/>
    <w:rsid w:val="009D0C08"/>
    <w:rsid w:val="009D3D17"/>
    <w:rsid w:val="00A47535"/>
    <w:rsid w:val="00A74FBA"/>
    <w:rsid w:val="00B0460E"/>
    <w:rsid w:val="00B52B21"/>
    <w:rsid w:val="00B80B3A"/>
    <w:rsid w:val="00B93B9E"/>
    <w:rsid w:val="00C55202"/>
    <w:rsid w:val="00CB2442"/>
    <w:rsid w:val="00CB4EAD"/>
    <w:rsid w:val="00CE2B71"/>
    <w:rsid w:val="00D51130"/>
    <w:rsid w:val="00D76541"/>
    <w:rsid w:val="00DD3B35"/>
    <w:rsid w:val="00DE0E0D"/>
    <w:rsid w:val="00E31D1B"/>
    <w:rsid w:val="00E41E64"/>
    <w:rsid w:val="00F3686C"/>
    <w:rsid w:val="00FF7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323BB3-46C1-445B-96C6-0D004C1BA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6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18</Pages>
  <Words>236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Amrita Kumari</dc:creator>
  <cp:keywords/>
  <dc:description/>
  <cp:lastModifiedBy>Amrita Kumari</cp:lastModifiedBy>
  <cp:revision>56</cp:revision>
  <dcterms:created xsi:type="dcterms:W3CDTF">2019-05-12T16:26:00Z</dcterms:created>
  <dcterms:modified xsi:type="dcterms:W3CDTF">2019-05-29T12:35:00Z</dcterms:modified>
</cp:coreProperties>
</file>